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69"/>
      </w:tblGrid>
      <w:tr w:rsidR="00642268" w:rsidRPr="00BD41F0" w:rsidTr="00296964">
        <w:trPr>
          <w:trHeight w:val="210"/>
          <w:jc w:val="center"/>
        </w:trPr>
        <w:tc>
          <w:tcPr>
            <w:tcW w:w="7669" w:type="dxa"/>
          </w:tcPr>
          <w:p w:rsidR="00642268" w:rsidRPr="00BD41F0" w:rsidRDefault="00642268" w:rsidP="00945FBB">
            <w:pPr>
              <w:ind w:right="-7"/>
              <w:jc w:val="center"/>
              <w:rPr>
                <w:b/>
                <w:bCs/>
                <w:sz w:val="20"/>
                <w:szCs w:val="20"/>
              </w:rPr>
            </w:pPr>
          </w:p>
        </w:tc>
      </w:tr>
      <w:tr w:rsidR="00642268" w:rsidRPr="00BD41F0" w:rsidTr="00296964">
        <w:trPr>
          <w:trHeight w:val="1041"/>
          <w:jc w:val="center"/>
        </w:trPr>
        <w:tc>
          <w:tcPr>
            <w:tcW w:w="7669" w:type="dxa"/>
          </w:tcPr>
          <w:p w:rsidR="00642268" w:rsidRPr="00BD41F0" w:rsidRDefault="00642268" w:rsidP="00945FBB">
            <w:pPr>
              <w:ind w:right="-7"/>
              <w:jc w:val="center"/>
              <w:rPr>
                <w:b/>
                <w:bCs/>
                <w:sz w:val="20"/>
                <w:szCs w:val="20"/>
              </w:rPr>
            </w:pPr>
            <w:r w:rsidRPr="00BD41F0">
              <w:rPr>
                <w:b/>
                <w:bCs/>
                <w:noProof/>
                <w:sz w:val="20"/>
                <w:szCs w:val="20"/>
              </w:rPr>
              <w:drawing>
                <wp:inline distT="0" distB="0" distL="0" distR="0">
                  <wp:extent cx="721539" cy="721539"/>
                  <wp:effectExtent l="19050" t="0" r="2361" b="0"/>
                  <wp:docPr id="73" name="Picture 35" descr="4048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4048_Institute_large"/>
                          <pic:cNvPicPr>
                            <a:picLocks noChangeAspect="1" noChangeArrowheads="1"/>
                          </pic:cNvPicPr>
                        </pic:nvPicPr>
                        <pic:blipFill>
                          <a:blip r:embed="rId8" cstate="print"/>
                          <a:srcRect/>
                          <a:stretch>
                            <a:fillRect/>
                          </a:stretch>
                        </pic:blipFill>
                        <pic:spPr bwMode="auto">
                          <a:xfrm>
                            <a:off x="0" y="0"/>
                            <a:ext cx="722599" cy="722599"/>
                          </a:xfrm>
                          <a:prstGeom prst="rect">
                            <a:avLst/>
                          </a:prstGeom>
                          <a:noFill/>
                          <a:ln w="9525">
                            <a:noFill/>
                            <a:miter lim="800000"/>
                            <a:headEnd/>
                            <a:tailEnd/>
                          </a:ln>
                        </pic:spPr>
                      </pic:pic>
                    </a:graphicData>
                  </a:graphic>
                </wp:inline>
              </w:drawing>
            </w:r>
          </w:p>
        </w:tc>
      </w:tr>
      <w:tr w:rsidR="00642268" w:rsidRPr="003C20D9" w:rsidTr="00296964">
        <w:trPr>
          <w:trHeight w:val="331"/>
          <w:jc w:val="center"/>
        </w:trPr>
        <w:tc>
          <w:tcPr>
            <w:tcW w:w="7669" w:type="dxa"/>
          </w:tcPr>
          <w:p w:rsidR="00642268" w:rsidRPr="003C20D9" w:rsidRDefault="00642268" w:rsidP="00945FBB">
            <w:pPr>
              <w:ind w:right="-7"/>
              <w:jc w:val="center"/>
              <w:rPr>
                <w:b/>
                <w:bCs/>
                <w:sz w:val="32"/>
                <w:szCs w:val="32"/>
              </w:rPr>
            </w:pPr>
            <w:r w:rsidRPr="003C20D9">
              <w:rPr>
                <w:b/>
                <w:sz w:val="32"/>
                <w:szCs w:val="32"/>
              </w:rPr>
              <w:t>Bangladesh Islami University</w:t>
            </w:r>
          </w:p>
        </w:tc>
      </w:tr>
    </w:tbl>
    <w:p w:rsidR="00642268" w:rsidRPr="003C20D9" w:rsidRDefault="00642268" w:rsidP="00945FBB">
      <w:pPr>
        <w:ind w:right="-7"/>
        <w:rPr>
          <w:b/>
          <w:sz w:val="20"/>
          <w:szCs w:val="20"/>
        </w:rPr>
      </w:pPr>
    </w:p>
    <w:p w:rsidR="00642268" w:rsidRPr="003C20D9" w:rsidRDefault="00642268" w:rsidP="00945FBB">
      <w:pPr>
        <w:ind w:right="-7"/>
        <w:jc w:val="center"/>
        <w:rPr>
          <w:b/>
          <w:sz w:val="20"/>
          <w:szCs w:val="20"/>
        </w:rPr>
      </w:pPr>
    </w:p>
    <w:p w:rsidR="00642268" w:rsidRPr="003C20D9" w:rsidRDefault="00C5286D" w:rsidP="00945FBB">
      <w:pPr>
        <w:tabs>
          <w:tab w:val="left" w:pos="540"/>
          <w:tab w:val="left" w:pos="3960"/>
          <w:tab w:val="left" w:pos="4320"/>
          <w:tab w:val="left" w:pos="6420"/>
        </w:tabs>
        <w:jc w:val="both"/>
      </w:pPr>
      <w:r>
        <w:rPr>
          <w:b/>
        </w:rPr>
        <w:t xml:space="preserve">1. </w:t>
      </w:r>
      <w:r>
        <w:rPr>
          <w:b/>
        </w:rPr>
        <w:tab/>
        <w:t>Type of</w:t>
      </w:r>
      <w:r w:rsidR="00642268" w:rsidRPr="003C20D9">
        <w:rPr>
          <w:b/>
        </w:rPr>
        <w:t xml:space="preserve"> University </w:t>
      </w:r>
      <w:r w:rsidR="00642268" w:rsidRPr="003C20D9">
        <w:rPr>
          <w:b/>
        </w:rPr>
        <w:tab/>
        <w:t xml:space="preserve">: </w:t>
      </w:r>
      <w:r w:rsidRPr="00F862E4">
        <w:rPr>
          <w:b/>
        </w:rPr>
        <w:t>Private</w:t>
      </w:r>
      <w:r w:rsidR="00642268" w:rsidRPr="003C20D9">
        <w:tab/>
      </w:r>
    </w:p>
    <w:p w:rsidR="00642268" w:rsidRPr="003C20D9" w:rsidRDefault="00642268" w:rsidP="00945FBB">
      <w:pPr>
        <w:tabs>
          <w:tab w:val="left" w:pos="540"/>
          <w:tab w:val="left" w:pos="3960"/>
          <w:tab w:val="left" w:pos="4320"/>
          <w:tab w:val="left" w:pos="6420"/>
        </w:tabs>
        <w:jc w:val="both"/>
      </w:pPr>
    </w:p>
    <w:p w:rsidR="00642268" w:rsidRPr="003C20D9" w:rsidRDefault="00F862E4" w:rsidP="00945FBB">
      <w:pPr>
        <w:tabs>
          <w:tab w:val="left" w:pos="540"/>
          <w:tab w:val="left" w:pos="3960"/>
          <w:tab w:val="left" w:pos="4320"/>
        </w:tabs>
        <w:ind w:left="540"/>
        <w:jc w:val="both"/>
        <w:rPr>
          <w:sz w:val="20"/>
          <w:szCs w:val="20"/>
        </w:rPr>
      </w:pPr>
      <w:r>
        <w:rPr>
          <w:sz w:val="20"/>
          <w:szCs w:val="20"/>
        </w:rPr>
        <w:t>Year of Establishment</w:t>
      </w:r>
      <w:r>
        <w:rPr>
          <w:sz w:val="20"/>
          <w:szCs w:val="20"/>
        </w:rPr>
        <w:tab/>
      </w:r>
      <w:r w:rsidR="00642268" w:rsidRPr="003C20D9">
        <w:rPr>
          <w:b/>
          <w:sz w:val="20"/>
          <w:szCs w:val="20"/>
        </w:rPr>
        <w:t>:</w:t>
      </w:r>
      <w:r w:rsidR="00642268" w:rsidRPr="003C20D9">
        <w:rPr>
          <w:sz w:val="20"/>
          <w:szCs w:val="20"/>
        </w:rPr>
        <w:t xml:space="preserve"> 2005</w:t>
      </w:r>
    </w:p>
    <w:p w:rsidR="00642268" w:rsidRPr="003C20D9" w:rsidRDefault="00F862E4" w:rsidP="00F862E4">
      <w:pPr>
        <w:ind w:left="3945" w:hanging="3405"/>
        <w:rPr>
          <w:sz w:val="20"/>
          <w:szCs w:val="20"/>
        </w:rPr>
      </w:pPr>
      <w:r>
        <w:rPr>
          <w:sz w:val="20"/>
          <w:szCs w:val="20"/>
        </w:rPr>
        <w:t>Postal Address</w:t>
      </w:r>
      <w:r>
        <w:rPr>
          <w:sz w:val="20"/>
          <w:szCs w:val="20"/>
        </w:rPr>
        <w:tab/>
      </w:r>
      <w:r w:rsidR="00642268" w:rsidRPr="003C20D9">
        <w:rPr>
          <w:b/>
          <w:sz w:val="20"/>
          <w:szCs w:val="20"/>
        </w:rPr>
        <w:t>:</w:t>
      </w:r>
      <w:r w:rsidR="00642268" w:rsidRPr="003C20D9">
        <w:rPr>
          <w:sz w:val="20"/>
          <w:szCs w:val="20"/>
        </w:rPr>
        <w:t>Gazaria Tower 89/12, R.K. Mission(Maniknagar, BishwaRoad), Dhaka-1203.</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 xml:space="preserve">Telephone </w:t>
      </w:r>
      <w:r w:rsidRPr="003C20D9">
        <w:rPr>
          <w:sz w:val="20"/>
          <w:szCs w:val="20"/>
        </w:rPr>
        <w:tab/>
      </w:r>
      <w:r w:rsidRPr="003C20D9">
        <w:rPr>
          <w:b/>
          <w:sz w:val="20"/>
          <w:szCs w:val="20"/>
        </w:rPr>
        <w:t>:</w:t>
      </w:r>
      <w:r w:rsidRPr="003C20D9">
        <w:rPr>
          <w:sz w:val="20"/>
          <w:szCs w:val="20"/>
        </w:rPr>
        <w:t xml:space="preserve"> 7552495-6</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 xml:space="preserve">Fax </w:t>
      </w:r>
      <w:r w:rsidRPr="003C20D9">
        <w:rPr>
          <w:sz w:val="20"/>
          <w:szCs w:val="20"/>
        </w:rPr>
        <w:tab/>
      </w:r>
      <w:r w:rsidRPr="003C20D9">
        <w:rPr>
          <w:b/>
          <w:sz w:val="20"/>
          <w:szCs w:val="20"/>
        </w:rPr>
        <w:t>:</w:t>
      </w:r>
      <w:r w:rsidRPr="003C20D9">
        <w:rPr>
          <w:sz w:val="20"/>
          <w:szCs w:val="20"/>
        </w:rPr>
        <w:t xml:space="preserve"> 7554109</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 xml:space="preserve">E-mail </w:t>
      </w:r>
      <w:r w:rsidRPr="003C20D9">
        <w:rPr>
          <w:sz w:val="20"/>
          <w:szCs w:val="20"/>
        </w:rPr>
        <w:tab/>
      </w:r>
      <w:r w:rsidRPr="003C20D9">
        <w:rPr>
          <w:b/>
          <w:sz w:val="20"/>
          <w:szCs w:val="20"/>
        </w:rPr>
        <w:t>:</w:t>
      </w:r>
      <w:r w:rsidRPr="003C20D9">
        <w:rPr>
          <w:sz w:val="20"/>
          <w:szCs w:val="20"/>
        </w:rPr>
        <w:t xml:space="preserve"> biudhaka@yahoo.com</w:t>
      </w:r>
    </w:p>
    <w:p w:rsidR="00642268" w:rsidRPr="003C20D9" w:rsidRDefault="00642268" w:rsidP="00945FBB">
      <w:pPr>
        <w:tabs>
          <w:tab w:val="left" w:pos="540"/>
          <w:tab w:val="left" w:pos="3960"/>
          <w:tab w:val="left" w:pos="4320"/>
        </w:tabs>
        <w:ind w:left="540"/>
        <w:jc w:val="both"/>
        <w:rPr>
          <w:sz w:val="20"/>
          <w:szCs w:val="20"/>
        </w:rPr>
      </w:pPr>
      <w:r w:rsidRPr="003C20D9">
        <w:rPr>
          <w:sz w:val="20"/>
          <w:szCs w:val="20"/>
        </w:rPr>
        <w:t xml:space="preserve">Website </w:t>
      </w:r>
      <w:r w:rsidRPr="003C20D9">
        <w:rPr>
          <w:sz w:val="20"/>
          <w:szCs w:val="20"/>
        </w:rPr>
        <w:tab/>
      </w:r>
      <w:r w:rsidRPr="003C20D9">
        <w:rPr>
          <w:b/>
          <w:sz w:val="20"/>
          <w:szCs w:val="20"/>
        </w:rPr>
        <w:t>:</w:t>
      </w:r>
      <w:r w:rsidRPr="003C20D9">
        <w:rPr>
          <w:sz w:val="20"/>
          <w:szCs w:val="20"/>
        </w:rPr>
        <w:t xml:space="preserve"> www.biu.ac.bd</w:t>
      </w:r>
    </w:p>
    <w:p w:rsidR="00642268" w:rsidRPr="003C20D9" w:rsidRDefault="00642268" w:rsidP="00945FBB">
      <w:pPr>
        <w:tabs>
          <w:tab w:val="left" w:pos="540"/>
          <w:tab w:val="left" w:pos="3960"/>
          <w:tab w:val="left" w:pos="4320"/>
        </w:tabs>
        <w:ind w:left="540"/>
        <w:jc w:val="both"/>
        <w:rPr>
          <w:sz w:val="20"/>
          <w:szCs w:val="20"/>
        </w:rPr>
      </w:pPr>
    </w:p>
    <w:p w:rsidR="00642268" w:rsidRPr="003C20D9" w:rsidRDefault="00642268" w:rsidP="00945FBB">
      <w:pPr>
        <w:ind w:left="360" w:hanging="360"/>
        <w:jc w:val="both"/>
        <w:rPr>
          <w:b/>
        </w:rPr>
      </w:pPr>
      <w:r w:rsidRPr="003C20D9">
        <w:rPr>
          <w:b/>
        </w:rPr>
        <w:t xml:space="preserve">2. </w:t>
      </w:r>
      <w:r w:rsidRPr="003C20D9">
        <w:rPr>
          <w:b/>
        </w:rPr>
        <w:tab/>
        <w:t>Background of the Establishment of the University</w:t>
      </w:r>
    </w:p>
    <w:p w:rsidR="00642268" w:rsidRPr="003C20D9" w:rsidRDefault="00642268" w:rsidP="00945FBB">
      <w:pPr>
        <w:ind w:left="360" w:hanging="360"/>
        <w:jc w:val="both"/>
        <w:rPr>
          <w:b/>
        </w:rPr>
      </w:pPr>
    </w:p>
    <w:p w:rsidR="00642268" w:rsidRPr="003C20D9" w:rsidRDefault="00642268" w:rsidP="00945FBB">
      <w:pPr>
        <w:ind w:left="360"/>
        <w:jc w:val="both"/>
        <w:rPr>
          <w:sz w:val="20"/>
          <w:szCs w:val="20"/>
        </w:rPr>
      </w:pPr>
      <w:r w:rsidRPr="003C20D9">
        <w:rPr>
          <w:sz w:val="20"/>
          <w:szCs w:val="20"/>
        </w:rPr>
        <w:t>BangladeshIslami University (BIU) has been set up to inculcate in young men and women the universal principle of Tawh</w:t>
      </w:r>
      <w:r w:rsidR="00810EF3">
        <w:rPr>
          <w:sz w:val="20"/>
          <w:szCs w:val="20"/>
        </w:rPr>
        <w:t>id (the Unity of Allah) and to t</w:t>
      </w:r>
      <w:r w:rsidRPr="003C20D9">
        <w:rPr>
          <w:sz w:val="20"/>
          <w:szCs w:val="20"/>
        </w:rPr>
        <w:t>ake practical steps for the moral, intellectual, economic, social, scientific and technological development in accordance with the principles of Islam and take appropriate steps to finding out practical solutions of the problems of the new millennium.</w:t>
      </w:r>
    </w:p>
    <w:p w:rsidR="00642268" w:rsidRPr="003C20D9" w:rsidRDefault="00642268" w:rsidP="00945FBB">
      <w:pPr>
        <w:ind w:left="360" w:hanging="360"/>
        <w:jc w:val="both"/>
        <w:rPr>
          <w:b/>
          <w:sz w:val="20"/>
          <w:szCs w:val="20"/>
        </w:rPr>
      </w:pPr>
    </w:p>
    <w:p w:rsidR="00642268" w:rsidRPr="003C20D9" w:rsidRDefault="00642268" w:rsidP="00945FBB">
      <w:pPr>
        <w:tabs>
          <w:tab w:val="left" w:pos="540"/>
        </w:tabs>
        <w:jc w:val="both"/>
        <w:rPr>
          <w:b/>
          <w:sz w:val="20"/>
          <w:szCs w:val="20"/>
        </w:rPr>
      </w:pPr>
      <w:r w:rsidRPr="003C20D9">
        <w:rPr>
          <w:b/>
        </w:rPr>
        <w:t>3.</w:t>
      </w:r>
      <w:r w:rsidR="006B08F5">
        <w:rPr>
          <w:b/>
        </w:rPr>
        <w:t xml:space="preserve">  </w:t>
      </w:r>
      <w:r w:rsidRPr="003C20D9">
        <w:rPr>
          <w:b/>
        </w:rPr>
        <w:t>Act</w:t>
      </w:r>
    </w:p>
    <w:p w:rsidR="00642268" w:rsidRPr="003C20D9" w:rsidRDefault="00642268" w:rsidP="00945FBB">
      <w:pPr>
        <w:tabs>
          <w:tab w:val="left" w:pos="540"/>
        </w:tabs>
        <w:jc w:val="both"/>
        <w:rPr>
          <w:b/>
          <w:sz w:val="20"/>
          <w:szCs w:val="20"/>
        </w:rPr>
      </w:pPr>
    </w:p>
    <w:p w:rsidR="00642268" w:rsidRPr="003C20D9" w:rsidRDefault="00642268" w:rsidP="00945FBB">
      <w:pPr>
        <w:tabs>
          <w:tab w:val="left" w:pos="360"/>
        </w:tabs>
        <w:jc w:val="both"/>
        <w:rPr>
          <w:sz w:val="20"/>
          <w:szCs w:val="20"/>
        </w:rPr>
      </w:pPr>
      <w:r w:rsidRPr="003C20D9">
        <w:rPr>
          <w:b/>
          <w:sz w:val="20"/>
          <w:szCs w:val="20"/>
        </w:rPr>
        <w:tab/>
      </w:r>
      <w:r w:rsidRPr="003C20D9">
        <w:rPr>
          <w:sz w:val="20"/>
          <w:szCs w:val="20"/>
        </w:rPr>
        <w:t>Private University Act 1992 duly amended in 1998.</w:t>
      </w:r>
    </w:p>
    <w:p w:rsidR="00642268" w:rsidRPr="003C20D9" w:rsidRDefault="00642268" w:rsidP="00945FBB">
      <w:pPr>
        <w:ind w:left="360" w:hanging="360"/>
        <w:jc w:val="both"/>
        <w:rPr>
          <w:sz w:val="20"/>
          <w:szCs w:val="20"/>
        </w:rPr>
      </w:pPr>
    </w:p>
    <w:p w:rsidR="00642268" w:rsidRPr="003C20D9" w:rsidRDefault="00642268" w:rsidP="00945FBB">
      <w:pPr>
        <w:tabs>
          <w:tab w:val="left" w:pos="540"/>
        </w:tabs>
        <w:jc w:val="both"/>
        <w:rPr>
          <w:b/>
        </w:rPr>
      </w:pPr>
      <w:r w:rsidRPr="003C20D9">
        <w:rPr>
          <w:b/>
        </w:rPr>
        <w:t xml:space="preserve">4. </w:t>
      </w:r>
      <w:r w:rsidR="006B08F5">
        <w:rPr>
          <w:b/>
        </w:rPr>
        <w:t xml:space="preserve">  </w:t>
      </w:r>
      <w:r w:rsidRPr="003C20D9">
        <w:rPr>
          <w:b/>
        </w:rPr>
        <w:t>Authorities of the University</w:t>
      </w:r>
    </w:p>
    <w:p w:rsidR="00642268" w:rsidRPr="003C20D9" w:rsidRDefault="00642268" w:rsidP="00945FBB">
      <w:pPr>
        <w:tabs>
          <w:tab w:val="left" w:pos="540"/>
        </w:tabs>
        <w:jc w:val="both"/>
        <w:rPr>
          <w:b/>
          <w:sz w:val="20"/>
          <w:szCs w:val="20"/>
        </w:rPr>
      </w:pPr>
    </w:p>
    <w:p w:rsidR="00642268" w:rsidRPr="003C20D9" w:rsidRDefault="00642268" w:rsidP="00945FBB">
      <w:pPr>
        <w:tabs>
          <w:tab w:val="left" w:pos="450"/>
        </w:tabs>
        <w:ind w:left="450"/>
        <w:jc w:val="both"/>
        <w:rPr>
          <w:sz w:val="20"/>
          <w:szCs w:val="20"/>
        </w:rPr>
      </w:pPr>
      <w:r w:rsidRPr="003C20D9">
        <w:rPr>
          <w:sz w:val="20"/>
          <w:szCs w:val="20"/>
        </w:rPr>
        <w:t>BIU has the following authorities:The Board of Trustees, The Syndicate, The Academic Council, Three Faculties, Four Committees of the courses, Finance Committee, Selection Committee, Disciplinary Committee and other internal committies.</w:t>
      </w:r>
    </w:p>
    <w:p w:rsidR="00642268" w:rsidRPr="003C20D9" w:rsidRDefault="00642268" w:rsidP="00945FBB">
      <w:pPr>
        <w:tabs>
          <w:tab w:val="left" w:pos="540"/>
        </w:tabs>
        <w:jc w:val="both"/>
        <w:rPr>
          <w:b/>
          <w:sz w:val="20"/>
          <w:szCs w:val="20"/>
        </w:rPr>
      </w:pPr>
    </w:p>
    <w:p w:rsidR="00642268" w:rsidRPr="003C20D9" w:rsidRDefault="00642268" w:rsidP="00945FBB">
      <w:pPr>
        <w:tabs>
          <w:tab w:val="left" w:pos="540"/>
        </w:tabs>
        <w:jc w:val="both"/>
        <w:rPr>
          <w:b/>
        </w:rPr>
      </w:pPr>
      <w:r w:rsidRPr="003C20D9">
        <w:rPr>
          <w:b/>
        </w:rPr>
        <w:t xml:space="preserve">5. </w:t>
      </w:r>
      <w:r w:rsidR="006B08F5">
        <w:rPr>
          <w:b/>
        </w:rPr>
        <w:t xml:space="preserve">   </w:t>
      </w:r>
      <w:r w:rsidRPr="003C20D9">
        <w:rPr>
          <w:b/>
        </w:rPr>
        <w:t>Principal Officers</w:t>
      </w:r>
      <w:r w:rsidRPr="003C20D9">
        <w:rPr>
          <w:b/>
        </w:rPr>
        <w:tab/>
      </w:r>
      <w:r w:rsidRPr="003C20D9">
        <w:rPr>
          <w:b/>
        </w:rPr>
        <w:tab/>
      </w:r>
    </w:p>
    <w:p w:rsidR="00642268" w:rsidRPr="003C20D9" w:rsidRDefault="00642268" w:rsidP="00945FBB">
      <w:pPr>
        <w:tabs>
          <w:tab w:val="left" w:pos="540"/>
        </w:tabs>
        <w:jc w:val="both"/>
        <w:rPr>
          <w:b/>
        </w:rPr>
      </w:pPr>
    </w:p>
    <w:p w:rsidR="00642268" w:rsidRPr="003C20D9" w:rsidRDefault="00714DA8" w:rsidP="00945FBB">
      <w:pPr>
        <w:tabs>
          <w:tab w:val="left" w:pos="540"/>
          <w:tab w:val="left" w:pos="3960"/>
          <w:tab w:val="left" w:pos="4320"/>
        </w:tabs>
        <w:ind w:left="547"/>
        <w:jc w:val="both"/>
        <w:rPr>
          <w:sz w:val="20"/>
          <w:szCs w:val="20"/>
        </w:rPr>
      </w:pPr>
      <w:r>
        <w:rPr>
          <w:sz w:val="20"/>
          <w:szCs w:val="20"/>
        </w:rPr>
        <w:t xml:space="preserve">Chancellor </w:t>
      </w:r>
      <w:r>
        <w:rPr>
          <w:sz w:val="20"/>
          <w:szCs w:val="20"/>
        </w:rPr>
        <w:tab/>
        <w:t xml:space="preserve">: </w:t>
      </w:r>
      <w:r>
        <w:rPr>
          <w:sz w:val="20"/>
          <w:szCs w:val="20"/>
        </w:rPr>
        <w:tab/>
        <w:t>Hon’</w:t>
      </w:r>
      <w:r w:rsidR="00642268" w:rsidRPr="003C20D9">
        <w:rPr>
          <w:sz w:val="20"/>
          <w:szCs w:val="20"/>
        </w:rPr>
        <w:t>ble President</w:t>
      </w:r>
    </w:p>
    <w:p w:rsidR="00642268" w:rsidRPr="00943A4E" w:rsidRDefault="00642268" w:rsidP="00945FBB">
      <w:pPr>
        <w:tabs>
          <w:tab w:val="left" w:pos="540"/>
          <w:tab w:val="left" w:pos="3960"/>
          <w:tab w:val="left" w:pos="4320"/>
        </w:tabs>
        <w:ind w:left="547"/>
        <w:jc w:val="both"/>
        <w:rPr>
          <w:color w:val="FF0000"/>
          <w:sz w:val="20"/>
          <w:szCs w:val="20"/>
        </w:rPr>
      </w:pPr>
      <w:r w:rsidRPr="003C20D9">
        <w:rPr>
          <w:sz w:val="20"/>
          <w:szCs w:val="20"/>
        </w:rPr>
        <w:tab/>
      </w:r>
      <w:r w:rsidRPr="003C20D9">
        <w:rPr>
          <w:sz w:val="20"/>
          <w:szCs w:val="20"/>
        </w:rPr>
        <w:tab/>
        <w:t xml:space="preserve">The </w:t>
      </w:r>
      <w:r w:rsidR="002F335E">
        <w:rPr>
          <w:sz w:val="20"/>
          <w:szCs w:val="20"/>
        </w:rPr>
        <w:t>People’s Republic of Bangladesh</w:t>
      </w:r>
    </w:p>
    <w:p w:rsidR="00642268" w:rsidRPr="003C20D9" w:rsidRDefault="00810EF3"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w:t>
      </w:r>
      <w:r>
        <w:rPr>
          <w:sz w:val="20"/>
          <w:szCs w:val="20"/>
        </w:rPr>
        <w:tab/>
        <w:t>Prof.</w:t>
      </w:r>
      <w:r w:rsidR="00642268" w:rsidRPr="003C20D9">
        <w:rPr>
          <w:sz w:val="20"/>
          <w:szCs w:val="20"/>
        </w:rPr>
        <w:t xml:space="preserve"> Dr. Anwarullah Chowdhury </w:t>
      </w:r>
    </w:p>
    <w:p w:rsidR="00642268" w:rsidRPr="003C20D9" w:rsidRDefault="002F335E"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 xml:space="preserve">: </w:t>
      </w:r>
      <w:r>
        <w:rPr>
          <w:sz w:val="20"/>
          <w:szCs w:val="20"/>
        </w:rPr>
        <w:tab/>
        <w:t xml:space="preserve">Mr. A </w:t>
      </w:r>
      <w:r w:rsidR="00642268" w:rsidRPr="003C20D9">
        <w:rPr>
          <w:sz w:val="20"/>
          <w:szCs w:val="20"/>
        </w:rPr>
        <w:t>MM Reza-e-Rabbi</w:t>
      </w:r>
    </w:p>
    <w:p w:rsidR="00642268" w:rsidRPr="003C20D9" w:rsidRDefault="00810EF3" w:rsidP="00945FBB">
      <w:pPr>
        <w:tabs>
          <w:tab w:val="left" w:pos="540"/>
          <w:tab w:val="left" w:pos="3960"/>
          <w:tab w:val="left" w:pos="4320"/>
        </w:tabs>
        <w:ind w:left="547"/>
        <w:jc w:val="both"/>
        <w:rPr>
          <w:sz w:val="20"/>
          <w:szCs w:val="20"/>
        </w:rPr>
      </w:pPr>
      <w:r>
        <w:rPr>
          <w:sz w:val="20"/>
          <w:szCs w:val="20"/>
        </w:rPr>
        <w:lastRenderedPageBreak/>
        <w:t xml:space="preserve">Registrar </w:t>
      </w:r>
      <w:r>
        <w:rPr>
          <w:sz w:val="20"/>
          <w:szCs w:val="20"/>
        </w:rPr>
        <w:tab/>
        <w:t xml:space="preserve">: </w:t>
      </w:r>
      <w:r>
        <w:rPr>
          <w:sz w:val="20"/>
          <w:szCs w:val="20"/>
        </w:rPr>
        <w:tab/>
        <w:t>Prof.</w:t>
      </w:r>
      <w:r w:rsidR="00642268" w:rsidRPr="003C20D9">
        <w:rPr>
          <w:sz w:val="20"/>
          <w:szCs w:val="20"/>
        </w:rPr>
        <w:t xml:space="preserve"> Md. Yousuf</w:t>
      </w:r>
    </w:p>
    <w:p w:rsidR="00642268" w:rsidRPr="003C20D9" w:rsidRDefault="00810EF3" w:rsidP="00945FBB">
      <w:pPr>
        <w:tabs>
          <w:tab w:val="left" w:pos="540"/>
          <w:tab w:val="left" w:pos="3960"/>
          <w:tab w:val="left" w:pos="4320"/>
        </w:tabs>
        <w:ind w:left="547"/>
        <w:jc w:val="both"/>
        <w:rPr>
          <w:sz w:val="20"/>
          <w:szCs w:val="20"/>
        </w:rPr>
      </w:pPr>
      <w:r>
        <w:rPr>
          <w:sz w:val="20"/>
          <w:szCs w:val="20"/>
        </w:rPr>
        <w:t>Proctor</w:t>
      </w:r>
      <w:r>
        <w:rPr>
          <w:sz w:val="20"/>
          <w:szCs w:val="20"/>
        </w:rPr>
        <w:tab/>
        <w:t xml:space="preserve">: </w:t>
      </w:r>
      <w:r>
        <w:rPr>
          <w:sz w:val="20"/>
          <w:szCs w:val="20"/>
        </w:rPr>
        <w:tab/>
        <w:t>Prof.</w:t>
      </w:r>
      <w:r w:rsidR="00642268" w:rsidRPr="003C20D9">
        <w:rPr>
          <w:sz w:val="20"/>
          <w:szCs w:val="20"/>
        </w:rPr>
        <w:t xml:space="preserve"> Dr. Md. Arshed Ali Matubber</w:t>
      </w:r>
    </w:p>
    <w:p w:rsidR="00642268" w:rsidRPr="003C20D9" w:rsidRDefault="00642268" w:rsidP="00945FBB">
      <w:pPr>
        <w:tabs>
          <w:tab w:val="left" w:pos="540"/>
          <w:tab w:val="left" w:pos="3960"/>
          <w:tab w:val="left" w:pos="4320"/>
        </w:tabs>
        <w:ind w:left="547"/>
        <w:jc w:val="both"/>
        <w:rPr>
          <w:w w:val="98"/>
          <w:sz w:val="20"/>
          <w:szCs w:val="20"/>
        </w:rPr>
      </w:pPr>
      <w:r w:rsidRPr="003C20D9">
        <w:rPr>
          <w:sz w:val="20"/>
          <w:szCs w:val="20"/>
        </w:rPr>
        <w:t xml:space="preserve">Deputy Librarian </w:t>
      </w:r>
      <w:r w:rsidRPr="003C20D9">
        <w:rPr>
          <w:sz w:val="20"/>
          <w:szCs w:val="20"/>
        </w:rPr>
        <w:tab/>
        <w:t>:</w:t>
      </w:r>
      <w:r w:rsidRPr="003C20D9">
        <w:rPr>
          <w:sz w:val="20"/>
          <w:szCs w:val="20"/>
        </w:rPr>
        <w:tab/>
        <w:t xml:space="preserve">Mr. Mohammad Arifur Rahman </w:t>
      </w:r>
      <w:r w:rsidRPr="003C20D9">
        <w:rPr>
          <w:sz w:val="20"/>
          <w:szCs w:val="20"/>
        </w:rPr>
        <w:tab/>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Controller of Examinations</w:t>
      </w:r>
      <w:r w:rsidRPr="003C20D9">
        <w:rPr>
          <w:sz w:val="20"/>
          <w:szCs w:val="20"/>
        </w:rPr>
        <w:tab/>
        <w:t xml:space="preserve">: </w:t>
      </w:r>
      <w:r w:rsidRPr="003C20D9">
        <w:rPr>
          <w:sz w:val="20"/>
          <w:szCs w:val="20"/>
        </w:rPr>
        <w:tab/>
        <w:t>Mr. Mashiuddin Anwar Ahmed</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ab/>
      </w:r>
      <w:r w:rsidR="002F335E">
        <w:rPr>
          <w:sz w:val="20"/>
          <w:szCs w:val="20"/>
        </w:rPr>
        <w:tab/>
      </w:r>
      <w:r w:rsidRPr="003C20D9">
        <w:rPr>
          <w:sz w:val="20"/>
          <w:szCs w:val="20"/>
        </w:rPr>
        <w:t>(In-charge)</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 xml:space="preserve">Director of Planning </w:t>
      </w:r>
      <w:r w:rsidR="00FA1302">
        <w:rPr>
          <w:sz w:val="20"/>
          <w:szCs w:val="20"/>
        </w:rPr>
        <w:t>and</w:t>
      </w:r>
      <w:r w:rsidRPr="003C20D9">
        <w:rPr>
          <w:sz w:val="20"/>
          <w:szCs w:val="20"/>
        </w:rPr>
        <w:t xml:space="preserve"> Development</w:t>
      </w:r>
      <w:r w:rsidRPr="003C20D9">
        <w:rPr>
          <w:sz w:val="20"/>
          <w:szCs w:val="20"/>
        </w:rPr>
        <w:tab/>
        <w:t xml:space="preserve">: </w:t>
      </w:r>
      <w:r w:rsidRPr="003C20D9">
        <w:rPr>
          <w:sz w:val="20"/>
          <w:szCs w:val="20"/>
        </w:rPr>
        <w:tab/>
        <w:t>Mr. Sayed Shahidul Bari</w:t>
      </w:r>
      <w:r w:rsidRPr="003C20D9">
        <w:rPr>
          <w:sz w:val="20"/>
          <w:szCs w:val="20"/>
        </w:rPr>
        <w:tab/>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Director of Accounts</w:t>
      </w:r>
      <w:r w:rsidRPr="003C20D9">
        <w:rPr>
          <w:sz w:val="20"/>
          <w:szCs w:val="20"/>
        </w:rPr>
        <w:tab/>
        <w:t xml:space="preserve">: </w:t>
      </w:r>
      <w:r w:rsidRPr="003C20D9">
        <w:rPr>
          <w:sz w:val="20"/>
          <w:szCs w:val="20"/>
        </w:rPr>
        <w:tab/>
        <w:t>Mr. Nuruzzaman Masud,</w:t>
      </w:r>
      <w:r w:rsidRPr="003C20D9">
        <w:rPr>
          <w:sz w:val="20"/>
          <w:szCs w:val="20"/>
        </w:rPr>
        <w:tab/>
        <w:t>Deputy Director (Accounts)</w:t>
      </w:r>
    </w:p>
    <w:p w:rsidR="00642268" w:rsidRPr="003C20D9" w:rsidRDefault="00642268" w:rsidP="002F335E">
      <w:pPr>
        <w:tabs>
          <w:tab w:val="left" w:pos="540"/>
          <w:tab w:val="left" w:pos="3960"/>
          <w:tab w:val="left" w:pos="4320"/>
        </w:tabs>
        <w:ind w:left="4320" w:hanging="3600"/>
        <w:jc w:val="both"/>
        <w:rPr>
          <w:sz w:val="20"/>
          <w:szCs w:val="20"/>
        </w:rPr>
      </w:pPr>
      <w:r w:rsidRPr="003C20D9">
        <w:rPr>
          <w:sz w:val="20"/>
          <w:szCs w:val="20"/>
        </w:rPr>
        <w:t>Director of Public Relations Office</w:t>
      </w:r>
      <w:r w:rsidRPr="003C20D9">
        <w:rPr>
          <w:sz w:val="20"/>
          <w:szCs w:val="20"/>
        </w:rPr>
        <w:tab/>
        <w:t>:</w:t>
      </w:r>
      <w:r w:rsidRPr="003C20D9">
        <w:rPr>
          <w:sz w:val="20"/>
          <w:szCs w:val="20"/>
        </w:rPr>
        <w:tab/>
        <w:t>Mr. Naem Ahammad, Senior Public Relation Officer</w:t>
      </w:r>
    </w:p>
    <w:p w:rsidR="00642268" w:rsidRPr="003C20D9" w:rsidRDefault="00642268" w:rsidP="00945FBB">
      <w:pPr>
        <w:tabs>
          <w:tab w:val="left" w:pos="540"/>
          <w:tab w:val="left" w:pos="3960"/>
          <w:tab w:val="left" w:pos="4320"/>
        </w:tabs>
        <w:ind w:left="547"/>
        <w:jc w:val="both"/>
        <w:rPr>
          <w:sz w:val="20"/>
          <w:szCs w:val="20"/>
        </w:rPr>
      </w:pPr>
      <w:r w:rsidRPr="003C20D9">
        <w:rPr>
          <w:sz w:val="20"/>
          <w:szCs w:val="20"/>
        </w:rPr>
        <w:t>Directors of Students’ Counseling and</w:t>
      </w:r>
    </w:p>
    <w:p w:rsidR="00642268" w:rsidRPr="003C20D9" w:rsidRDefault="00714DA8" w:rsidP="00945FBB">
      <w:pPr>
        <w:tabs>
          <w:tab w:val="left" w:pos="540"/>
          <w:tab w:val="left" w:pos="3960"/>
          <w:tab w:val="left" w:pos="4320"/>
        </w:tabs>
        <w:ind w:left="547"/>
        <w:jc w:val="both"/>
        <w:rPr>
          <w:sz w:val="20"/>
          <w:szCs w:val="20"/>
        </w:rPr>
      </w:pPr>
      <w:r>
        <w:rPr>
          <w:sz w:val="20"/>
          <w:szCs w:val="20"/>
        </w:rPr>
        <w:t>Guidance</w:t>
      </w:r>
      <w:r>
        <w:rPr>
          <w:sz w:val="20"/>
          <w:szCs w:val="20"/>
        </w:rPr>
        <w:tab/>
        <w:t>:</w:t>
      </w:r>
      <w:r w:rsidR="002F335E">
        <w:rPr>
          <w:sz w:val="20"/>
          <w:szCs w:val="20"/>
        </w:rPr>
        <w:tab/>
      </w:r>
      <w:r>
        <w:rPr>
          <w:sz w:val="20"/>
          <w:szCs w:val="20"/>
        </w:rPr>
        <w:t>Prof.</w:t>
      </w:r>
      <w:r w:rsidR="00642268" w:rsidRPr="003C20D9">
        <w:rPr>
          <w:sz w:val="20"/>
          <w:szCs w:val="20"/>
        </w:rPr>
        <w:t xml:space="preserve"> Dewan Abdur Rouf</w:t>
      </w:r>
      <w:r w:rsidR="00642268" w:rsidRPr="003C20D9">
        <w:rPr>
          <w:sz w:val="20"/>
          <w:szCs w:val="20"/>
        </w:rPr>
        <w:tab/>
      </w:r>
    </w:p>
    <w:p w:rsidR="00642268" w:rsidRPr="003C20D9" w:rsidRDefault="00642268" w:rsidP="00945FBB">
      <w:pPr>
        <w:rPr>
          <w:b/>
          <w:sz w:val="20"/>
          <w:szCs w:val="20"/>
        </w:rPr>
      </w:pPr>
    </w:p>
    <w:p w:rsidR="002F335E" w:rsidRDefault="00642268" w:rsidP="00945FBB">
      <w:pPr>
        <w:ind w:left="3852" w:hanging="3852"/>
        <w:jc w:val="both"/>
        <w:rPr>
          <w:b/>
        </w:rPr>
      </w:pPr>
      <w:r w:rsidRPr="003C20D9">
        <w:rPr>
          <w:b/>
        </w:rPr>
        <w:t>6.</w:t>
      </w:r>
      <w:r w:rsidR="006B08F5">
        <w:rPr>
          <w:b/>
        </w:rPr>
        <w:t xml:space="preserve">    </w:t>
      </w:r>
      <w:r w:rsidR="000C3E87">
        <w:rPr>
          <w:b/>
        </w:rPr>
        <w:t>Names of the Faculties</w:t>
      </w:r>
    </w:p>
    <w:p w:rsidR="00642268" w:rsidRPr="003C20D9" w:rsidRDefault="00642268" w:rsidP="00945FBB">
      <w:pPr>
        <w:ind w:left="3852" w:hanging="3852"/>
        <w:jc w:val="both"/>
        <w:rPr>
          <w:b/>
          <w:sz w:val="20"/>
          <w:szCs w:val="20"/>
        </w:rPr>
      </w:pPr>
      <w:r w:rsidRPr="003C20D9">
        <w:rPr>
          <w:b/>
          <w:sz w:val="20"/>
          <w:szCs w:val="20"/>
        </w:rPr>
        <w:tab/>
      </w:r>
    </w:p>
    <w:p w:rsidR="00642268" w:rsidRPr="002F335E" w:rsidRDefault="002F335E" w:rsidP="002E5790">
      <w:pPr>
        <w:pStyle w:val="ListParagraph"/>
        <w:numPr>
          <w:ilvl w:val="0"/>
          <w:numId w:val="334"/>
        </w:numPr>
        <w:jc w:val="both"/>
        <w:rPr>
          <w:sz w:val="20"/>
          <w:szCs w:val="20"/>
        </w:rPr>
      </w:pPr>
      <w:r>
        <w:rPr>
          <w:sz w:val="20"/>
          <w:szCs w:val="20"/>
        </w:rPr>
        <w:t>Faculty of Business Studies</w:t>
      </w:r>
    </w:p>
    <w:p w:rsidR="00642268" w:rsidRPr="002F335E" w:rsidRDefault="00642268" w:rsidP="002E5790">
      <w:pPr>
        <w:pStyle w:val="ListParagraph"/>
        <w:numPr>
          <w:ilvl w:val="0"/>
          <w:numId w:val="334"/>
        </w:numPr>
        <w:jc w:val="both"/>
        <w:rPr>
          <w:sz w:val="20"/>
          <w:szCs w:val="20"/>
        </w:rPr>
      </w:pPr>
      <w:r w:rsidRPr="002F335E">
        <w:rPr>
          <w:sz w:val="20"/>
          <w:szCs w:val="20"/>
        </w:rPr>
        <w:t>Faculty of Law</w:t>
      </w:r>
    </w:p>
    <w:p w:rsidR="00642268" w:rsidRPr="002F335E" w:rsidRDefault="00642268" w:rsidP="002E5790">
      <w:pPr>
        <w:pStyle w:val="ListParagraph"/>
        <w:numPr>
          <w:ilvl w:val="0"/>
          <w:numId w:val="334"/>
        </w:numPr>
        <w:jc w:val="both"/>
        <w:rPr>
          <w:sz w:val="20"/>
          <w:szCs w:val="20"/>
        </w:rPr>
      </w:pPr>
      <w:r w:rsidRPr="002F335E">
        <w:rPr>
          <w:sz w:val="20"/>
          <w:szCs w:val="20"/>
        </w:rPr>
        <w:t xml:space="preserve">Faculty of Arts and Social Sciences </w:t>
      </w:r>
    </w:p>
    <w:p w:rsidR="00642268" w:rsidRPr="003C20D9" w:rsidRDefault="00642268" w:rsidP="00945FBB">
      <w:pPr>
        <w:tabs>
          <w:tab w:val="left" w:pos="540"/>
        </w:tabs>
        <w:jc w:val="both"/>
        <w:rPr>
          <w:b/>
          <w:sz w:val="20"/>
          <w:szCs w:val="20"/>
        </w:rPr>
      </w:pPr>
      <w:r w:rsidRPr="003C20D9">
        <w:rPr>
          <w:b/>
          <w:sz w:val="20"/>
          <w:szCs w:val="20"/>
        </w:rPr>
        <w:tab/>
      </w:r>
      <w:r w:rsidRPr="003C20D9">
        <w:rPr>
          <w:b/>
          <w:sz w:val="20"/>
          <w:szCs w:val="20"/>
        </w:rPr>
        <w:tab/>
      </w:r>
      <w:r w:rsidRPr="003C20D9">
        <w:rPr>
          <w:b/>
          <w:sz w:val="20"/>
          <w:szCs w:val="20"/>
        </w:rPr>
        <w:tab/>
      </w:r>
      <w:r w:rsidRPr="003C20D9">
        <w:rPr>
          <w:b/>
          <w:sz w:val="20"/>
          <w:szCs w:val="20"/>
        </w:rPr>
        <w:tab/>
      </w:r>
      <w:r w:rsidRPr="003C20D9">
        <w:rPr>
          <w:b/>
          <w:sz w:val="20"/>
          <w:szCs w:val="20"/>
        </w:rPr>
        <w:tab/>
      </w:r>
    </w:p>
    <w:p w:rsidR="00642268" w:rsidRPr="003C20D9" w:rsidRDefault="00642268" w:rsidP="00945FBB">
      <w:pPr>
        <w:tabs>
          <w:tab w:val="left" w:pos="540"/>
        </w:tabs>
        <w:rPr>
          <w:b/>
        </w:rPr>
      </w:pPr>
      <w:r w:rsidRPr="003C20D9">
        <w:rPr>
          <w:b/>
        </w:rPr>
        <w:t xml:space="preserve">7. </w:t>
      </w:r>
      <w:r w:rsidRPr="003C20D9">
        <w:rPr>
          <w:b/>
        </w:rPr>
        <w:tab/>
        <w:t xml:space="preserve">Academic Departments </w:t>
      </w:r>
    </w:p>
    <w:p w:rsidR="00642268" w:rsidRPr="003C20D9" w:rsidRDefault="00642268" w:rsidP="00945FBB">
      <w:pPr>
        <w:tabs>
          <w:tab w:val="left" w:pos="540"/>
        </w:tabs>
        <w:rPr>
          <w:b/>
        </w:rPr>
      </w:pPr>
    </w:p>
    <w:p w:rsidR="00642268" w:rsidRPr="002F335E" w:rsidRDefault="00642268" w:rsidP="002E5790">
      <w:pPr>
        <w:pStyle w:val="ListParagraph"/>
        <w:numPr>
          <w:ilvl w:val="0"/>
          <w:numId w:val="335"/>
        </w:numPr>
        <w:tabs>
          <w:tab w:val="left" w:pos="540"/>
          <w:tab w:val="left" w:pos="2717"/>
        </w:tabs>
        <w:rPr>
          <w:sz w:val="20"/>
          <w:szCs w:val="20"/>
        </w:rPr>
      </w:pPr>
      <w:r w:rsidRPr="002F335E">
        <w:rPr>
          <w:sz w:val="20"/>
          <w:szCs w:val="20"/>
        </w:rPr>
        <w:t>Department of Business Administration</w:t>
      </w:r>
    </w:p>
    <w:p w:rsidR="00642268" w:rsidRPr="002F335E" w:rsidRDefault="00642268" w:rsidP="002E5790">
      <w:pPr>
        <w:pStyle w:val="ListParagraph"/>
        <w:numPr>
          <w:ilvl w:val="0"/>
          <w:numId w:val="335"/>
        </w:numPr>
        <w:tabs>
          <w:tab w:val="left" w:pos="540"/>
        </w:tabs>
        <w:rPr>
          <w:sz w:val="20"/>
          <w:szCs w:val="20"/>
        </w:rPr>
      </w:pPr>
      <w:r w:rsidRPr="002F335E">
        <w:rPr>
          <w:sz w:val="20"/>
          <w:szCs w:val="20"/>
        </w:rPr>
        <w:t>Department of Islamic Studies</w:t>
      </w:r>
    </w:p>
    <w:p w:rsidR="00642268" w:rsidRPr="002F335E" w:rsidRDefault="00642268" w:rsidP="002E5790">
      <w:pPr>
        <w:pStyle w:val="ListParagraph"/>
        <w:numPr>
          <w:ilvl w:val="0"/>
          <w:numId w:val="335"/>
        </w:numPr>
        <w:tabs>
          <w:tab w:val="left" w:pos="540"/>
        </w:tabs>
        <w:rPr>
          <w:sz w:val="20"/>
          <w:szCs w:val="20"/>
        </w:rPr>
      </w:pPr>
      <w:r w:rsidRPr="002F335E">
        <w:rPr>
          <w:sz w:val="20"/>
          <w:szCs w:val="20"/>
        </w:rPr>
        <w:t>Department of Law</w:t>
      </w:r>
    </w:p>
    <w:p w:rsidR="00642268" w:rsidRPr="002F335E" w:rsidRDefault="00642268" w:rsidP="002E5790">
      <w:pPr>
        <w:pStyle w:val="ListParagraph"/>
        <w:numPr>
          <w:ilvl w:val="0"/>
          <w:numId w:val="335"/>
        </w:numPr>
        <w:tabs>
          <w:tab w:val="left" w:pos="540"/>
        </w:tabs>
        <w:rPr>
          <w:sz w:val="20"/>
          <w:szCs w:val="20"/>
        </w:rPr>
      </w:pPr>
      <w:r w:rsidRPr="002F335E">
        <w:rPr>
          <w:sz w:val="20"/>
          <w:szCs w:val="20"/>
        </w:rPr>
        <w:t>Department of English</w:t>
      </w:r>
    </w:p>
    <w:p w:rsidR="00642268" w:rsidRPr="003C20D9" w:rsidRDefault="00642268" w:rsidP="00945FBB">
      <w:pPr>
        <w:tabs>
          <w:tab w:val="left" w:pos="540"/>
        </w:tabs>
        <w:rPr>
          <w:sz w:val="20"/>
          <w:szCs w:val="20"/>
        </w:rPr>
      </w:pPr>
      <w:r w:rsidRPr="003C20D9">
        <w:rPr>
          <w:b/>
          <w:sz w:val="20"/>
          <w:szCs w:val="20"/>
        </w:rPr>
        <w:tab/>
      </w:r>
    </w:p>
    <w:p w:rsidR="00642268" w:rsidRPr="003C20D9" w:rsidRDefault="00642268" w:rsidP="00945FBB">
      <w:pPr>
        <w:tabs>
          <w:tab w:val="left" w:pos="540"/>
        </w:tabs>
        <w:rPr>
          <w:b/>
          <w:sz w:val="20"/>
          <w:szCs w:val="20"/>
        </w:rPr>
      </w:pPr>
      <w:r w:rsidRPr="003C20D9">
        <w:rPr>
          <w:b/>
        </w:rPr>
        <w:t>8.</w:t>
      </w:r>
      <w:r w:rsidRPr="003C20D9">
        <w:rPr>
          <w:b/>
        </w:rPr>
        <w:tab/>
        <w:t>Institutes and their Names</w:t>
      </w:r>
    </w:p>
    <w:p w:rsidR="00642268" w:rsidRPr="003C20D9" w:rsidRDefault="00642268" w:rsidP="00945FBB">
      <w:pPr>
        <w:tabs>
          <w:tab w:val="left" w:pos="540"/>
        </w:tabs>
        <w:rPr>
          <w:sz w:val="20"/>
          <w:szCs w:val="20"/>
        </w:rPr>
      </w:pPr>
    </w:p>
    <w:p w:rsidR="00642268" w:rsidRPr="003C20D9" w:rsidRDefault="00642268" w:rsidP="00945FBB">
      <w:pPr>
        <w:tabs>
          <w:tab w:val="left" w:pos="540"/>
        </w:tabs>
        <w:rPr>
          <w:sz w:val="20"/>
          <w:szCs w:val="20"/>
        </w:rPr>
      </w:pPr>
      <w:r w:rsidRPr="003C20D9">
        <w:rPr>
          <w:sz w:val="20"/>
          <w:szCs w:val="20"/>
        </w:rPr>
        <w:tab/>
        <w:t>N/A</w:t>
      </w:r>
    </w:p>
    <w:p w:rsidR="00642268" w:rsidRPr="003C20D9" w:rsidRDefault="00642268" w:rsidP="00945FBB">
      <w:pPr>
        <w:tabs>
          <w:tab w:val="left" w:pos="540"/>
        </w:tabs>
        <w:rPr>
          <w:sz w:val="20"/>
          <w:szCs w:val="20"/>
        </w:rPr>
      </w:pPr>
    </w:p>
    <w:p w:rsidR="00642268" w:rsidRPr="00943A4E" w:rsidRDefault="00810EF3" w:rsidP="00945FBB">
      <w:pPr>
        <w:tabs>
          <w:tab w:val="left" w:pos="540"/>
        </w:tabs>
        <w:rPr>
          <w:b/>
          <w:color w:val="FF0000"/>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sz w:val="20"/>
          <w:szCs w:val="20"/>
        </w:rPr>
      </w:pPr>
    </w:p>
    <w:p w:rsidR="00642268" w:rsidRPr="002F335E" w:rsidRDefault="00E15E4F" w:rsidP="002F335E">
      <w:pPr>
        <w:pStyle w:val="ListParagraph"/>
        <w:tabs>
          <w:tab w:val="left" w:pos="540"/>
        </w:tabs>
        <w:rPr>
          <w:b/>
          <w:sz w:val="20"/>
          <w:szCs w:val="20"/>
        </w:rPr>
      </w:pPr>
      <w:r w:rsidRPr="002F335E">
        <w:rPr>
          <w:b/>
          <w:sz w:val="20"/>
          <w:szCs w:val="20"/>
        </w:rPr>
        <w:t>Under</w:t>
      </w:r>
      <w:r w:rsidR="006F24A8">
        <w:rPr>
          <w:b/>
          <w:sz w:val="20"/>
          <w:szCs w:val="20"/>
        </w:rPr>
        <w:t>g</w:t>
      </w:r>
      <w:r w:rsidR="001C22DD" w:rsidRPr="002F335E">
        <w:rPr>
          <w:b/>
          <w:sz w:val="20"/>
          <w:szCs w:val="20"/>
        </w:rPr>
        <w:t>raduate Program</w:t>
      </w:r>
      <w:r w:rsidR="00642268" w:rsidRPr="002F335E">
        <w:rPr>
          <w:b/>
          <w:sz w:val="20"/>
          <w:szCs w:val="20"/>
        </w:rPr>
        <w:t>s</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BBA</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BA (Hons) in Islamic Studies</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LL B (Hons)</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 xml:space="preserve">BA (Hons) in English </w:t>
      </w:r>
    </w:p>
    <w:p w:rsidR="00642268" w:rsidRPr="002F335E" w:rsidRDefault="002F335E" w:rsidP="002F335E">
      <w:pPr>
        <w:tabs>
          <w:tab w:val="left" w:pos="540"/>
        </w:tabs>
        <w:rPr>
          <w:sz w:val="20"/>
          <w:szCs w:val="20"/>
        </w:rPr>
      </w:pPr>
      <w:r>
        <w:rPr>
          <w:b/>
          <w:sz w:val="20"/>
          <w:szCs w:val="20"/>
        </w:rPr>
        <w:tab/>
      </w:r>
      <w:r>
        <w:rPr>
          <w:b/>
          <w:sz w:val="20"/>
          <w:szCs w:val="20"/>
        </w:rPr>
        <w:tab/>
      </w:r>
      <w:r w:rsidR="001C22DD" w:rsidRPr="002F335E">
        <w:rPr>
          <w:b/>
          <w:sz w:val="20"/>
          <w:szCs w:val="20"/>
        </w:rPr>
        <w:t>Graduate Program</w:t>
      </w:r>
      <w:r w:rsidR="00642268" w:rsidRPr="002F335E">
        <w:rPr>
          <w:b/>
          <w:sz w:val="20"/>
          <w:szCs w:val="20"/>
        </w:rPr>
        <w:t>s</w:t>
      </w:r>
    </w:p>
    <w:p w:rsidR="00642268" w:rsidRPr="002F335E" w:rsidRDefault="002E4FB4" w:rsidP="002E5790">
      <w:pPr>
        <w:pStyle w:val="ListParagraph"/>
        <w:numPr>
          <w:ilvl w:val="0"/>
          <w:numId w:val="336"/>
        </w:numPr>
        <w:tabs>
          <w:tab w:val="left" w:pos="540"/>
        </w:tabs>
        <w:rPr>
          <w:sz w:val="20"/>
          <w:szCs w:val="20"/>
        </w:rPr>
      </w:pPr>
      <w:r w:rsidRPr="002F335E">
        <w:rPr>
          <w:sz w:val="20"/>
          <w:szCs w:val="20"/>
        </w:rPr>
        <w:t>Master of Business Admistration (</w:t>
      </w:r>
      <w:r w:rsidR="00642268" w:rsidRPr="002F335E">
        <w:rPr>
          <w:sz w:val="20"/>
          <w:szCs w:val="20"/>
        </w:rPr>
        <w:t>MBA</w:t>
      </w:r>
      <w:r w:rsidRPr="002F335E">
        <w:rPr>
          <w:sz w:val="20"/>
          <w:szCs w:val="20"/>
        </w:rPr>
        <w:t>)</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MA (Preli</w:t>
      </w:r>
      <w:r w:rsidR="002F335E">
        <w:rPr>
          <w:sz w:val="20"/>
          <w:szCs w:val="20"/>
        </w:rPr>
        <w:t>minary</w:t>
      </w:r>
      <w:r w:rsidR="00FA1302" w:rsidRPr="002F335E">
        <w:rPr>
          <w:sz w:val="20"/>
          <w:szCs w:val="20"/>
        </w:rPr>
        <w:t>and</w:t>
      </w:r>
      <w:r w:rsidRPr="002F335E">
        <w:rPr>
          <w:sz w:val="20"/>
          <w:szCs w:val="20"/>
        </w:rPr>
        <w:t xml:space="preserve"> Final) in Islamic Studies</w:t>
      </w:r>
    </w:p>
    <w:p w:rsidR="00642268" w:rsidRPr="002F335E" w:rsidRDefault="002F335E" w:rsidP="002E5790">
      <w:pPr>
        <w:pStyle w:val="ListParagraph"/>
        <w:numPr>
          <w:ilvl w:val="0"/>
          <w:numId w:val="336"/>
        </w:numPr>
        <w:tabs>
          <w:tab w:val="left" w:pos="540"/>
        </w:tabs>
        <w:rPr>
          <w:sz w:val="20"/>
          <w:szCs w:val="20"/>
        </w:rPr>
      </w:pPr>
      <w:r>
        <w:rPr>
          <w:sz w:val="20"/>
          <w:szCs w:val="20"/>
        </w:rPr>
        <w:t>LL</w:t>
      </w:r>
      <w:r w:rsidR="00642268" w:rsidRPr="002F335E">
        <w:rPr>
          <w:sz w:val="20"/>
          <w:szCs w:val="20"/>
        </w:rPr>
        <w:t>B (Pass)</w:t>
      </w:r>
    </w:p>
    <w:p w:rsidR="00642268" w:rsidRPr="002F335E" w:rsidRDefault="002F335E" w:rsidP="002E5790">
      <w:pPr>
        <w:pStyle w:val="ListParagraph"/>
        <w:numPr>
          <w:ilvl w:val="0"/>
          <w:numId w:val="336"/>
        </w:numPr>
        <w:tabs>
          <w:tab w:val="left" w:pos="540"/>
        </w:tabs>
        <w:rPr>
          <w:sz w:val="20"/>
          <w:szCs w:val="20"/>
        </w:rPr>
      </w:pPr>
      <w:r>
        <w:rPr>
          <w:sz w:val="20"/>
          <w:szCs w:val="20"/>
        </w:rPr>
        <w:t>LL</w:t>
      </w:r>
      <w:r w:rsidR="00642268" w:rsidRPr="002F335E">
        <w:rPr>
          <w:sz w:val="20"/>
          <w:szCs w:val="20"/>
        </w:rPr>
        <w:t>M (Preli</w:t>
      </w:r>
      <w:r>
        <w:rPr>
          <w:sz w:val="20"/>
          <w:szCs w:val="20"/>
        </w:rPr>
        <w:t>minary</w:t>
      </w:r>
      <w:r w:rsidR="00FA1302" w:rsidRPr="002F335E">
        <w:rPr>
          <w:sz w:val="20"/>
          <w:szCs w:val="20"/>
        </w:rPr>
        <w:t>and</w:t>
      </w:r>
      <w:r w:rsidR="00642268" w:rsidRPr="002F335E">
        <w:rPr>
          <w:sz w:val="20"/>
          <w:szCs w:val="20"/>
        </w:rPr>
        <w:t xml:space="preserve"> Final)</w:t>
      </w:r>
    </w:p>
    <w:p w:rsidR="00642268" w:rsidRPr="002F335E" w:rsidRDefault="00642268" w:rsidP="002E5790">
      <w:pPr>
        <w:pStyle w:val="ListParagraph"/>
        <w:numPr>
          <w:ilvl w:val="0"/>
          <w:numId w:val="336"/>
        </w:numPr>
        <w:tabs>
          <w:tab w:val="left" w:pos="540"/>
        </w:tabs>
        <w:rPr>
          <w:sz w:val="20"/>
          <w:szCs w:val="20"/>
        </w:rPr>
      </w:pPr>
      <w:r w:rsidRPr="002F335E">
        <w:rPr>
          <w:sz w:val="20"/>
          <w:szCs w:val="20"/>
        </w:rPr>
        <w:t>MA in English</w:t>
      </w:r>
    </w:p>
    <w:p w:rsidR="00642268" w:rsidRPr="00BD41F0" w:rsidRDefault="00642268" w:rsidP="00945FBB">
      <w:pPr>
        <w:tabs>
          <w:tab w:val="left" w:pos="540"/>
        </w:tabs>
        <w:rPr>
          <w:sz w:val="14"/>
          <w:szCs w:val="20"/>
        </w:rPr>
      </w:pPr>
    </w:p>
    <w:p w:rsidR="000249D1" w:rsidRDefault="000249D1" w:rsidP="00945FBB">
      <w:pPr>
        <w:tabs>
          <w:tab w:val="left" w:pos="540"/>
        </w:tabs>
        <w:ind w:left="5337" w:hanging="5337"/>
        <w:rPr>
          <w:b/>
        </w:rPr>
      </w:pPr>
    </w:p>
    <w:p w:rsidR="00642268" w:rsidRPr="00BD41F0" w:rsidRDefault="00642268" w:rsidP="00945FBB">
      <w:pPr>
        <w:tabs>
          <w:tab w:val="left" w:pos="540"/>
        </w:tabs>
        <w:ind w:left="5337" w:hanging="5337"/>
        <w:rPr>
          <w:b/>
          <w:sz w:val="20"/>
          <w:szCs w:val="20"/>
        </w:rPr>
      </w:pPr>
      <w:r w:rsidRPr="00BD41F0">
        <w:rPr>
          <w:b/>
        </w:rPr>
        <w:lastRenderedPageBreak/>
        <w:t xml:space="preserve">10. </w:t>
      </w:r>
      <w:r w:rsidRPr="00BD41F0">
        <w:rPr>
          <w:b/>
        </w:rPr>
        <w:tab/>
        <w:t>Residential Facilities for Students</w:t>
      </w:r>
    </w:p>
    <w:p w:rsidR="00642268" w:rsidRPr="00BD41F0" w:rsidRDefault="00642268" w:rsidP="00945FBB">
      <w:pPr>
        <w:tabs>
          <w:tab w:val="left" w:pos="540"/>
        </w:tabs>
        <w:ind w:left="5337" w:hanging="5337"/>
        <w:rPr>
          <w:sz w:val="14"/>
          <w:szCs w:val="20"/>
        </w:rPr>
      </w:pPr>
    </w:p>
    <w:p w:rsidR="00642268" w:rsidRPr="00BD41F0" w:rsidRDefault="00642268" w:rsidP="00945FBB">
      <w:pPr>
        <w:tabs>
          <w:tab w:val="left" w:pos="540"/>
        </w:tabs>
        <w:ind w:left="5337" w:hanging="5337"/>
        <w:rPr>
          <w:sz w:val="20"/>
          <w:szCs w:val="20"/>
        </w:rPr>
      </w:pPr>
      <w:r w:rsidRPr="00BD41F0">
        <w:rPr>
          <w:sz w:val="20"/>
          <w:szCs w:val="20"/>
        </w:rPr>
        <w:tab/>
        <w:t>One residential hall for female students</w:t>
      </w:r>
    </w:p>
    <w:p w:rsidR="000249D1" w:rsidRDefault="000249D1"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p>
    <w:p w:rsidR="00642268" w:rsidRPr="00BD41F0" w:rsidRDefault="00642268" w:rsidP="00945FBB">
      <w:pPr>
        <w:tabs>
          <w:tab w:val="left" w:pos="540"/>
        </w:tabs>
        <w:ind w:left="540" w:hanging="540"/>
        <w:jc w:val="both"/>
        <w:rPr>
          <w:spacing w:val="-4"/>
          <w:sz w:val="12"/>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N/A</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 xml:space="preserve">12. </w:t>
      </w:r>
      <w:r w:rsidRPr="00BD41F0">
        <w:rPr>
          <w:b/>
        </w:rPr>
        <w:tab/>
        <w:t>Library Facilities</w:t>
      </w:r>
      <w:r w:rsidRPr="00BD41F0">
        <w:rPr>
          <w:b/>
          <w:sz w:val="20"/>
          <w:szCs w:val="20"/>
        </w:rPr>
        <w:tab/>
      </w:r>
      <w:r w:rsidRPr="00BD41F0">
        <w:rPr>
          <w:b/>
          <w:sz w:val="20"/>
          <w:szCs w:val="20"/>
        </w:rPr>
        <w:tab/>
      </w:r>
    </w:p>
    <w:p w:rsidR="00642268" w:rsidRPr="00BD41F0" w:rsidRDefault="00642268" w:rsidP="00945FBB">
      <w:pPr>
        <w:tabs>
          <w:tab w:val="left" w:pos="540"/>
        </w:tabs>
        <w:rPr>
          <w:b/>
          <w:sz w:val="12"/>
          <w:szCs w:val="20"/>
        </w:rPr>
      </w:pPr>
    </w:p>
    <w:p w:rsidR="00642268" w:rsidRPr="002F335E" w:rsidRDefault="00642268" w:rsidP="00945FBB">
      <w:pPr>
        <w:tabs>
          <w:tab w:val="left" w:pos="540"/>
        </w:tabs>
        <w:rPr>
          <w:sz w:val="20"/>
          <w:szCs w:val="20"/>
        </w:rPr>
      </w:pPr>
      <w:r w:rsidRPr="002F335E">
        <w:rPr>
          <w:sz w:val="20"/>
          <w:szCs w:val="20"/>
        </w:rPr>
        <w:tab/>
        <w:t>Yes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b/>
          <w:sz w:val="14"/>
        </w:rPr>
      </w:pPr>
    </w:p>
    <w:p w:rsidR="00642268" w:rsidRDefault="00642268" w:rsidP="00945FBB">
      <w:pPr>
        <w:tabs>
          <w:tab w:val="left" w:pos="540"/>
        </w:tabs>
        <w:rPr>
          <w:sz w:val="20"/>
          <w:szCs w:val="20"/>
        </w:rPr>
      </w:pPr>
      <w:r w:rsidRPr="00BD41F0">
        <w:rPr>
          <w:b/>
        </w:rPr>
        <w:tab/>
      </w:r>
      <w:r w:rsidRPr="00BD41F0">
        <w:rPr>
          <w:sz w:val="20"/>
          <w:szCs w:val="20"/>
        </w:rPr>
        <w:t>03 (Three) Semester</w:t>
      </w:r>
      <w:r w:rsidR="002F335E">
        <w:rPr>
          <w:sz w:val="20"/>
          <w:szCs w:val="20"/>
        </w:rPr>
        <w:t>s</w:t>
      </w:r>
      <w:r w:rsidRPr="00BD41F0">
        <w:rPr>
          <w:sz w:val="20"/>
          <w:szCs w:val="20"/>
        </w:rPr>
        <w:t xml:space="preserve"> in a year</w:t>
      </w:r>
    </w:p>
    <w:p w:rsidR="002F335E" w:rsidRPr="00BD41F0" w:rsidRDefault="002F335E"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 xml:space="preserve">Annual Total Intake and Total Number of Students in 2015 </w:t>
      </w:r>
    </w:p>
    <w:p w:rsidR="00642268" w:rsidRPr="00BD41F0" w:rsidRDefault="00642268" w:rsidP="00945FBB">
      <w:pPr>
        <w:tabs>
          <w:tab w:val="left" w:pos="540"/>
        </w:tabs>
        <w:rPr>
          <w:b/>
          <w:sz w:val="16"/>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1989</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4458</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2780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1678</w:t>
      </w:r>
      <w:r w:rsidRPr="00BD41F0">
        <w:rPr>
          <w:sz w:val="20"/>
          <w:szCs w:val="20"/>
        </w:rPr>
        <w:tab/>
      </w:r>
    </w:p>
    <w:p w:rsidR="00642268" w:rsidRPr="002F335E" w:rsidRDefault="00642268" w:rsidP="00945FBB">
      <w:pPr>
        <w:tabs>
          <w:tab w:val="left" w:pos="540"/>
        </w:tabs>
        <w:rPr>
          <w:b/>
          <w:sz w:val="20"/>
        </w:rPr>
      </w:pPr>
    </w:p>
    <w:p w:rsidR="00642268" w:rsidRPr="00BD41F0" w:rsidRDefault="00642268" w:rsidP="00945FBB">
      <w:pPr>
        <w:tabs>
          <w:tab w:val="left" w:pos="540"/>
        </w:tabs>
        <w:rPr>
          <w:b/>
        </w:rPr>
      </w:pPr>
      <w:r w:rsidRPr="00BD41F0">
        <w:rPr>
          <w:b/>
        </w:rPr>
        <w:t>15.</w:t>
      </w:r>
      <w:r w:rsidR="002F335E">
        <w:rPr>
          <w:b/>
        </w:rPr>
        <w:tab/>
        <w:t xml:space="preserve">Number of Teaching Staff </w:t>
      </w:r>
    </w:p>
    <w:p w:rsidR="00642268" w:rsidRPr="002F335E"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 (Male-Female)</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:93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:33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:104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:22</w:t>
      </w:r>
      <w:r w:rsidRPr="00BD41F0">
        <w:rPr>
          <w:sz w:val="20"/>
          <w:szCs w:val="20"/>
        </w:rPr>
        <w:tab/>
      </w:r>
    </w:p>
    <w:p w:rsidR="00642268" w:rsidRPr="002F335E"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2F335E"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82</w:t>
      </w:r>
      <w:r w:rsidRPr="00BD41F0">
        <w:rPr>
          <w:sz w:val="20"/>
          <w:szCs w:val="20"/>
        </w:rPr>
        <w:tab/>
      </w:r>
    </w:p>
    <w:p w:rsidR="00642268" w:rsidRPr="00BD41F0" w:rsidRDefault="00642268" w:rsidP="00945FBB">
      <w:pPr>
        <w:tabs>
          <w:tab w:val="left" w:pos="540"/>
        </w:tabs>
        <w:ind w:left="540" w:hanging="540"/>
        <w:jc w:val="both"/>
        <w:rPr>
          <w:b/>
          <w:sz w:val="20"/>
          <w:szCs w:val="20"/>
        </w:rPr>
      </w:pPr>
    </w:p>
    <w:p w:rsidR="00642268" w:rsidRPr="00BD41F0" w:rsidRDefault="00714DA8"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790</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sidR="002F335E">
        <w:rPr>
          <w:sz w:val="20"/>
          <w:szCs w:val="20"/>
        </w:rPr>
        <w:tab/>
      </w:r>
      <w:r w:rsidRPr="00BD41F0">
        <w:rPr>
          <w:sz w:val="20"/>
          <w:szCs w:val="20"/>
        </w:rPr>
        <w:t>: 380</w:t>
      </w:r>
      <w:r w:rsidRPr="00BD41F0">
        <w:rPr>
          <w:sz w:val="20"/>
          <w:szCs w:val="20"/>
        </w:rPr>
        <w:tab/>
      </w:r>
      <w:r w:rsidRPr="00BD41F0">
        <w:rPr>
          <w:sz w:val="20"/>
          <w:szCs w:val="20"/>
        </w:rPr>
        <w:tab/>
      </w:r>
    </w:p>
    <w:p w:rsidR="00642268" w:rsidRPr="00BD41F0" w:rsidRDefault="00642268" w:rsidP="00945FBB">
      <w:pPr>
        <w:tabs>
          <w:tab w:val="left" w:pos="540"/>
        </w:tabs>
        <w:rPr>
          <w:b/>
          <w:sz w:val="20"/>
          <w:szCs w:val="20"/>
        </w:rPr>
      </w:pPr>
    </w:p>
    <w:p w:rsidR="00642268" w:rsidRPr="00BD41F0" w:rsidRDefault="00714DA8" w:rsidP="00945FBB">
      <w:pPr>
        <w:tabs>
          <w:tab w:val="left" w:pos="540"/>
        </w:tabs>
        <w:rPr>
          <w:b/>
          <w:sz w:val="20"/>
          <w:szCs w:val="20"/>
        </w:rPr>
      </w:pPr>
      <w:r>
        <w:rPr>
          <w:b/>
        </w:rPr>
        <w:t>18.</w:t>
      </w:r>
      <w:r>
        <w:rPr>
          <w:b/>
        </w:rPr>
        <w:tab/>
        <w:t>Student</w:t>
      </w:r>
      <w:r w:rsidR="00642268" w:rsidRPr="00BD41F0">
        <w:rPr>
          <w:b/>
        </w:rPr>
        <w:t xml:space="preserve"> Support Services</w:t>
      </w:r>
      <w:r w:rsidR="00642268" w:rsidRPr="00BD41F0">
        <w:rPr>
          <w:b/>
        </w:rPr>
        <w:tab/>
      </w:r>
      <w:r w:rsidR="00642268" w:rsidRPr="00BD41F0">
        <w:rPr>
          <w:b/>
          <w:sz w:val="20"/>
          <w:szCs w:val="20"/>
        </w:rPr>
        <w:tab/>
      </w:r>
      <w:r w:rsidR="00642268" w:rsidRPr="00BD41F0">
        <w:rPr>
          <w:b/>
          <w:sz w:val="20"/>
          <w:szCs w:val="20"/>
        </w:rPr>
        <w:tab/>
      </w:r>
    </w:p>
    <w:p w:rsidR="00642268" w:rsidRPr="00BD41F0" w:rsidRDefault="00642268" w:rsidP="00945FBB">
      <w:pPr>
        <w:tabs>
          <w:tab w:val="left" w:pos="540"/>
        </w:tabs>
        <w:rPr>
          <w:b/>
          <w:sz w:val="20"/>
          <w:szCs w:val="20"/>
        </w:rPr>
      </w:pPr>
      <w:r w:rsidRPr="00BD41F0">
        <w:rPr>
          <w:b/>
          <w:sz w:val="20"/>
          <w:szCs w:val="20"/>
        </w:rPr>
        <w:tab/>
      </w:r>
    </w:p>
    <w:p w:rsidR="00642268" w:rsidRDefault="00642268" w:rsidP="00945FBB">
      <w:pPr>
        <w:tabs>
          <w:tab w:val="left" w:pos="540"/>
        </w:tabs>
        <w:rPr>
          <w:sz w:val="20"/>
          <w:szCs w:val="20"/>
        </w:rPr>
      </w:pPr>
      <w:r w:rsidRPr="00BD41F0">
        <w:rPr>
          <w:b/>
          <w:sz w:val="20"/>
          <w:szCs w:val="20"/>
        </w:rPr>
        <w:tab/>
      </w:r>
      <w:r w:rsidRPr="00BD41F0">
        <w:rPr>
          <w:sz w:val="20"/>
          <w:szCs w:val="20"/>
        </w:rPr>
        <w:t>Yes</w:t>
      </w:r>
    </w:p>
    <w:p w:rsidR="00642268" w:rsidRPr="00BD41F0" w:rsidRDefault="00642268" w:rsidP="00945FBB">
      <w:pPr>
        <w:tabs>
          <w:tab w:val="left" w:pos="540"/>
        </w:tabs>
        <w:ind w:left="540" w:hanging="540"/>
        <w:jc w:val="both"/>
        <w:rPr>
          <w:b/>
        </w:rPr>
      </w:pPr>
      <w:r w:rsidRPr="00BD41F0">
        <w:rPr>
          <w:b/>
        </w:rPr>
        <w:lastRenderedPageBreak/>
        <w:t xml:space="preserve">19. </w:t>
      </w:r>
      <w:r w:rsidRPr="00BD41F0">
        <w:rPr>
          <w:b/>
        </w:rPr>
        <w:tab/>
        <w:t>Sports Facilities</w:t>
      </w:r>
    </w:p>
    <w:p w:rsidR="00642268" w:rsidRPr="00BD41F0" w:rsidRDefault="00642268" w:rsidP="00945FBB">
      <w:pPr>
        <w:tabs>
          <w:tab w:val="left" w:pos="540"/>
        </w:tabs>
        <w:ind w:left="540" w:hanging="540"/>
        <w:jc w:val="both"/>
        <w:rPr>
          <w:b/>
          <w:sz w:val="20"/>
          <w:szCs w:val="20"/>
        </w:rPr>
      </w:pP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 xml:space="preserve">Scholarship and Award </w:t>
      </w:r>
      <w:r w:rsidRPr="00BD41F0">
        <w:rPr>
          <w:b/>
          <w:sz w:val="20"/>
          <w:szCs w:val="20"/>
        </w:rPr>
        <w:tab/>
      </w:r>
      <w:r w:rsidR="002F335E">
        <w:rPr>
          <w:b/>
          <w:sz w:val="20"/>
          <w:szCs w:val="20"/>
        </w:rPr>
        <w:tab/>
      </w:r>
      <w:r w:rsidR="002F335E">
        <w:rPr>
          <w:b/>
          <w:sz w:val="20"/>
          <w:szCs w:val="20"/>
        </w:rPr>
        <w:tab/>
      </w:r>
      <w:r w:rsidR="002F335E">
        <w:rPr>
          <w:b/>
          <w:sz w:val="20"/>
          <w:szCs w:val="20"/>
        </w:rPr>
        <w:tab/>
      </w:r>
      <w:r w:rsidRPr="002F335E">
        <w:rPr>
          <w:sz w:val="20"/>
          <w:szCs w:val="20"/>
        </w:rPr>
        <w:t xml:space="preserve"> : 134</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20.Fellowship</w:t>
      </w:r>
      <w:r w:rsidR="00810EF3">
        <w:rPr>
          <w:b/>
        </w:rPr>
        <w:t>s</w:t>
      </w:r>
      <w:r w:rsidRPr="00BD41F0">
        <w:rPr>
          <w:b/>
        </w:rPr>
        <w:t xml:space="preserve"> and Scholarship</w:t>
      </w:r>
      <w:r w:rsidR="00810EF3">
        <w:rPr>
          <w:b/>
        </w:rPr>
        <w:t>s</w:t>
      </w:r>
      <w:r w:rsidRPr="00BD41F0">
        <w:rPr>
          <w:b/>
        </w:rPr>
        <w:t xml:space="preserve"> Offered by the University</w:t>
      </w:r>
    </w:p>
    <w:p w:rsidR="00642268" w:rsidRPr="00BD41F0" w:rsidRDefault="00642268" w:rsidP="00945FBB">
      <w:pPr>
        <w:tabs>
          <w:tab w:val="left" w:pos="540"/>
        </w:tabs>
        <w:rPr>
          <w:b/>
          <w:sz w:val="20"/>
        </w:rPr>
      </w:pPr>
    </w:p>
    <w:tbl>
      <w:tblPr>
        <w:tblW w:w="7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1"/>
        <w:gridCol w:w="2662"/>
        <w:gridCol w:w="1312"/>
        <w:gridCol w:w="1775"/>
        <w:gridCol w:w="1180"/>
      </w:tblGrid>
      <w:tr w:rsidR="00642268" w:rsidRPr="00BD41F0" w:rsidTr="00943A4E">
        <w:trPr>
          <w:trHeight w:val="653"/>
          <w:jc w:val="center"/>
        </w:trPr>
        <w:tc>
          <w:tcPr>
            <w:tcW w:w="6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2F335E">
              <w:rPr>
                <w:b/>
                <w:sz w:val="20"/>
                <w:szCs w:val="20"/>
              </w:rPr>
              <w:t>s</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2F335E">
              <w:rPr>
                <w:b/>
                <w:sz w:val="20"/>
                <w:szCs w:val="20"/>
              </w:rPr>
              <w:t xml:space="preserve"> (Tk.)</w:t>
            </w:r>
          </w:p>
        </w:tc>
        <w:tc>
          <w:tcPr>
            <w:tcW w:w="118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2F335E">
              <w:rPr>
                <w:b/>
                <w:sz w:val="20"/>
                <w:szCs w:val="20"/>
              </w:rPr>
              <w:t xml:space="preserve"> (Tk.)</w:t>
            </w:r>
          </w:p>
        </w:tc>
      </w:tr>
      <w:tr w:rsidR="00642268" w:rsidRPr="00BD41F0" w:rsidTr="00943A4E">
        <w:trPr>
          <w:trHeight w:val="229"/>
          <w:jc w:val="center"/>
        </w:trPr>
        <w:tc>
          <w:tcPr>
            <w:tcW w:w="6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a.</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E17D62" w:rsidP="00945FBB">
            <w:pPr>
              <w:ind w:left="-30" w:right="-68"/>
              <w:rPr>
                <w:spacing w:val="-8"/>
                <w:sz w:val="20"/>
                <w:szCs w:val="20"/>
              </w:rPr>
            </w:pPr>
            <w:r>
              <w:rPr>
                <w:spacing w:val="-8"/>
                <w:sz w:val="20"/>
                <w:szCs w:val="20"/>
              </w:rPr>
              <w:t xml:space="preserve">Vice </w:t>
            </w:r>
            <w:r w:rsidR="00642268" w:rsidRPr="00BD41F0">
              <w:rPr>
                <w:spacing w:val="-8"/>
                <w:sz w:val="20"/>
                <w:szCs w:val="20"/>
              </w:rPr>
              <w:t>Chancellor Scholarship</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24 X 4755</w:t>
            </w:r>
          </w:p>
        </w:tc>
        <w:tc>
          <w:tcPr>
            <w:tcW w:w="1180" w:type="dxa"/>
            <w:tcBorders>
              <w:top w:val="single" w:sz="4" w:space="0" w:color="auto"/>
              <w:left w:val="single" w:sz="4" w:space="0" w:color="auto"/>
              <w:bottom w:val="single" w:sz="4" w:space="0" w:color="auto"/>
            </w:tcBorders>
            <w:shd w:val="clear" w:color="auto" w:fill="auto"/>
            <w:vAlign w:val="center"/>
          </w:tcPr>
          <w:p w:rsidR="00642268" w:rsidRPr="00BD41F0" w:rsidRDefault="002F335E" w:rsidP="00945FBB">
            <w:pPr>
              <w:jc w:val="center"/>
              <w:rPr>
                <w:sz w:val="20"/>
                <w:szCs w:val="20"/>
              </w:rPr>
            </w:pPr>
            <w:r>
              <w:rPr>
                <w:sz w:val="20"/>
                <w:szCs w:val="20"/>
              </w:rPr>
              <w:t>114120</w:t>
            </w:r>
          </w:p>
        </w:tc>
      </w:tr>
      <w:tr w:rsidR="00642268" w:rsidRPr="00BD41F0" w:rsidTr="00943A4E">
        <w:trPr>
          <w:trHeight w:val="218"/>
          <w:jc w:val="center"/>
        </w:trPr>
        <w:tc>
          <w:tcPr>
            <w:tcW w:w="6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b.</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ind w:left="-30" w:right="-68"/>
              <w:rPr>
                <w:sz w:val="20"/>
                <w:szCs w:val="20"/>
              </w:rPr>
            </w:pPr>
            <w:r w:rsidRPr="00BD41F0">
              <w:rPr>
                <w:sz w:val="20"/>
                <w:szCs w:val="20"/>
              </w:rPr>
              <w:t>University Scholarship</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48 X 4755</w:t>
            </w:r>
          </w:p>
        </w:tc>
        <w:tc>
          <w:tcPr>
            <w:tcW w:w="1180" w:type="dxa"/>
            <w:tcBorders>
              <w:top w:val="single" w:sz="4" w:space="0" w:color="auto"/>
              <w:left w:val="single" w:sz="4" w:space="0" w:color="auto"/>
              <w:bottom w:val="single" w:sz="4" w:space="0" w:color="auto"/>
            </w:tcBorders>
            <w:shd w:val="clear" w:color="auto" w:fill="auto"/>
            <w:vAlign w:val="center"/>
          </w:tcPr>
          <w:p w:rsidR="00642268" w:rsidRPr="00BD41F0" w:rsidRDefault="002F335E" w:rsidP="002F335E">
            <w:pPr>
              <w:jc w:val="center"/>
              <w:rPr>
                <w:sz w:val="20"/>
                <w:szCs w:val="20"/>
              </w:rPr>
            </w:pPr>
            <w:r>
              <w:rPr>
                <w:sz w:val="20"/>
                <w:szCs w:val="20"/>
              </w:rPr>
              <w:t>228240</w:t>
            </w:r>
          </w:p>
        </w:tc>
      </w:tr>
      <w:tr w:rsidR="00642268" w:rsidRPr="00BD41F0" w:rsidTr="00943A4E">
        <w:trPr>
          <w:trHeight w:val="218"/>
          <w:jc w:val="center"/>
        </w:trPr>
        <w:tc>
          <w:tcPr>
            <w:tcW w:w="6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c.</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Departmental Scholarship</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50 X 4755</w:t>
            </w:r>
          </w:p>
        </w:tc>
        <w:tc>
          <w:tcPr>
            <w:tcW w:w="1180" w:type="dxa"/>
            <w:tcBorders>
              <w:top w:val="single" w:sz="4" w:space="0" w:color="auto"/>
              <w:left w:val="single" w:sz="4" w:space="0" w:color="auto"/>
              <w:bottom w:val="single" w:sz="4" w:space="0" w:color="auto"/>
            </w:tcBorders>
            <w:shd w:val="clear" w:color="auto" w:fill="auto"/>
            <w:vAlign w:val="center"/>
          </w:tcPr>
          <w:p w:rsidR="00642268" w:rsidRPr="00BD41F0" w:rsidRDefault="002F335E" w:rsidP="002F335E">
            <w:pPr>
              <w:jc w:val="center"/>
              <w:rPr>
                <w:sz w:val="20"/>
                <w:szCs w:val="20"/>
              </w:rPr>
            </w:pPr>
            <w:r>
              <w:rPr>
                <w:sz w:val="20"/>
                <w:szCs w:val="20"/>
              </w:rPr>
              <w:t>237750</w:t>
            </w:r>
          </w:p>
        </w:tc>
      </w:tr>
      <w:tr w:rsidR="00642268" w:rsidRPr="00BD41F0" w:rsidTr="00943A4E">
        <w:trPr>
          <w:trHeight w:val="229"/>
          <w:jc w:val="center"/>
        </w:trPr>
        <w:tc>
          <w:tcPr>
            <w:tcW w:w="6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d.</w:t>
            </w:r>
          </w:p>
        </w:tc>
        <w:tc>
          <w:tcPr>
            <w:tcW w:w="26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bCs/>
                <w:sz w:val="20"/>
                <w:szCs w:val="20"/>
              </w:rPr>
              <w:t>BIU Trust Scholarship</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03</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12 X 4755</w:t>
            </w:r>
          </w:p>
        </w:tc>
        <w:tc>
          <w:tcPr>
            <w:tcW w:w="1180" w:type="dxa"/>
            <w:tcBorders>
              <w:top w:val="single" w:sz="4" w:space="0" w:color="auto"/>
              <w:left w:val="single" w:sz="4" w:space="0" w:color="auto"/>
              <w:bottom w:val="single" w:sz="4" w:space="0" w:color="auto"/>
            </w:tcBorders>
            <w:shd w:val="clear" w:color="auto" w:fill="auto"/>
            <w:vAlign w:val="center"/>
          </w:tcPr>
          <w:p w:rsidR="00642268" w:rsidRPr="00BD41F0" w:rsidRDefault="002F335E" w:rsidP="00945FBB">
            <w:pPr>
              <w:jc w:val="center"/>
              <w:rPr>
                <w:sz w:val="20"/>
                <w:szCs w:val="20"/>
              </w:rPr>
            </w:pPr>
            <w:r>
              <w:rPr>
                <w:sz w:val="20"/>
                <w:szCs w:val="20"/>
              </w:rPr>
              <w:t>57060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p>
    <w:p w:rsidR="00642268" w:rsidRPr="00BD41F0" w:rsidRDefault="00642268" w:rsidP="00945FBB">
      <w:pPr>
        <w:tabs>
          <w:tab w:val="left" w:pos="540"/>
        </w:tabs>
        <w:rPr>
          <w:b/>
          <w:sz w:val="14"/>
        </w:rPr>
      </w:pPr>
      <w:r w:rsidRPr="00BD41F0">
        <w:rPr>
          <w:b/>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E33B25">
        <w:rPr>
          <w:sz w:val="20"/>
          <w:szCs w:val="20"/>
        </w:rPr>
        <w:t xml:space="preserve">Tk. </w:t>
      </w:r>
      <w:r w:rsidRPr="00E33B25">
        <w:rPr>
          <w:bCs/>
          <w:sz w:val="20"/>
          <w:szCs w:val="20"/>
        </w:rPr>
        <w:t>14 ,17,40,740</w:t>
      </w:r>
    </w:p>
    <w:p w:rsidR="00642268" w:rsidRPr="00BD41F0" w:rsidRDefault="00642268" w:rsidP="00945FBB">
      <w:pPr>
        <w:tabs>
          <w:tab w:val="left" w:pos="540"/>
        </w:tabs>
        <w:rPr>
          <w:b/>
          <w:sz w:val="20"/>
          <w:szCs w:val="20"/>
        </w:rPr>
      </w:pPr>
      <w:r w:rsidRPr="00BD41F0">
        <w:rPr>
          <w:b/>
          <w:sz w:val="20"/>
          <w:szCs w:val="20"/>
        </w:rPr>
        <w:tab/>
      </w:r>
      <w:r w:rsidRPr="00BD41F0">
        <w:rPr>
          <w:sz w:val="20"/>
          <w:szCs w:val="20"/>
        </w:rPr>
        <w:t>Development Expenses</w:t>
      </w:r>
      <w:r w:rsidR="00E33B25">
        <w:rPr>
          <w:sz w:val="20"/>
          <w:szCs w:val="20"/>
        </w:rPr>
        <w:tab/>
      </w:r>
      <w:r w:rsidRPr="00BD41F0">
        <w:rPr>
          <w:sz w:val="20"/>
          <w:szCs w:val="20"/>
        </w:rPr>
        <w:t>:</w:t>
      </w:r>
      <w:r w:rsidR="00E33B25">
        <w:rPr>
          <w:sz w:val="20"/>
          <w:szCs w:val="20"/>
        </w:rPr>
        <w:t xml:space="preserve">Tk. </w:t>
      </w:r>
      <w:r w:rsidRPr="00E33B25">
        <w:rPr>
          <w:bCs/>
          <w:sz w:val="20"/>
          <w:szCs w:val="20"/>
        </w:rPr>
        <w:t>2,00,00,000</w:t>
      </w:r>
    </w:p>
    <w:p w:rsidR="00642268" w:rsidRPr="00BD41F0" w:rsidRDefault="00642268" w:rsidP="000249D1">
      <w:pPr>
        <w:ind w:right="-270"/>
        <w:rPr>
          <w:b/>
          <w:bCs/>
          <w:sz w:val="20"/>
          <w:szCs w:val="20"/>
        </w:rPr>
      </w:pPr>
    </w:p>
    <w:sectPr w:rsidR="00642268" w:rsidRPr="00BD41F0" w:rsidSect="006B08F5">
      <w:headerReference w:type="even" r:id="rId9"/>
      <w:headerReference w:type="default" r:id="rId10"/>
      <w:footerReference w:type="even" r:id="rId11"/>
      <w:footerReference w:type="default" r:id="rId12"/>
      <w:pgSz w:w="12240" w:h="15840" w:code="1"/>
      <w:pgMar w:top="2520" w:right="2333" w:bottom="2520" w:left="2333" w:header="1872" w:footer="1584" w:gutter="0"/>
      <w:pgNumType w:start="60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AEC" w:rsidRDefault="00F46AEC" w:rsidP="00D037C0">
      <w:r>
        <w:separator/>
      </w:r>
    </w:p>
  </w:endnote>
  <w:endnote w:type="continuationSeparator" w:id="1">
    <w:p w:rsidR="00F46AEC" w:rsidRDefault="00F46AE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9F326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AEC" w:rsidRDefault="00F46AEC" w:rsidP="00D037C0">
      <w:r>
        <w:separator/>
      </w:r>
    </w:p>
  </w:footnote>
  <w:footnote w:type="continuationSeparator" w:id="1">
    <w:p w:rsidR="00F46AEC" w:rsidRDefault="00F46AE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2055CB" w:rsidRDefault="009F3267" w:rsidP="002055CB">
        <w:pPr>
          <w:tabs>
            <w:tab w:val="right" w:pos="7560"/>
          </w:tabs>
          <w:ind w:right="-7"/>
          <w:rPr>
            <w:b/>
            <w:bCs/>
            <w:sz w:val="32"/>
            <w:szCs w:val="32"/>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6B08F5">
          <w:rPr>
            <w:noProof/>
            <w:sz w:val="20"/>
            <w:szCs w:val="20"/>
          </w:rPr>
          <w:t>610</w:t>
        </w:r>
        <w:r w:rsidRPr="00AE6696">
          <w:rPr>
            <w:sz w:val="20"/>
            <w:szCs w:val="20"/>
          </w:rPr>
          <w:fldChar w:fldCharType="end"/>
        </w:r>
        <w:r w:rsidR="00FF65CB" w:rsidRPr="00AE6696">
          <w:rPr>
            <w:sz w:val="20"/>
            <w:szCs w:val="20"/>
          </w:rPr>
          <w:tab/>
        </w:r>
        <w:r w:rsidR="002055CB" w:rsidRPr="002055CB">
          <w:rPr>
            <w:sz w:val="20"/>
            <w:szCs w:val="20"/>
          </w:rPr>
          <w:t>Bangladesh Islami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9F3267" w:rsidRPr="00231FC4">
          <w:rPr>
            <w:sz w:val="20"/>
            <w:szCs w:val="20"/>
          </w:rPr>
          <w:fldChar w:fldCharType="begin"/>
        </w:r>
        <w:r w:rsidRPr="00231FC4">
          <w:rPr>
            <w:sz w:val="20"/>
            <w:szCs w:val="20"/>
          </w:rPr>
          <w:instrText xml:space="preserve"> PAGE   \* MERGEFORMAT </w:instrText>
        </w:r>
        <w:r w:rsidR="009F3267" w:rsidRPr="00231FC4">
          <w:rPr>
            <w:sz w:val="20"/>
            <w:szCs w:val="20"/>
          </w:rPr>
          <w:fldChar w:fldCharType="separate"/>
        </w:r>
        <w:r w:rsidR="006B08F5">
          <w:rPr>
            <w:noProof/>
            <w:sz w:val="20"/>
            <w:szCs w:val="20"/>
          </w:rPr>
          <w:t>609</w:t>
        </w:r>
        <w:r w:rsidR="009F326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9D1"/>
    <w:rsid w:val="00024B29"/>
    <w:rsid w:val="00026EA7"/>
    <w:rsid w:val="00027E1A"/>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73D"/>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2991"/>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55CB"/>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A2F"/>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08F5"/>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2B3D"/>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267"/>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59DE"/>
    <w:rsid w:val="00AD65E9"/>
    <w:rsid w:val="00AE279D"/>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020"/>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46AEC"/>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7</cp:revision>
  <cp:lastPrinted>2016-09-03T07:09:00Z</cp:lastPrinted>
  <dcterms:created xsi:type="dcterms:W3CDTF">2016-08-31T22:49:00Z</dcterms:created>
  <dcterms:modified xsi:type="dcterms:W3CDTF">2016-11-09T09:56:00Z</dcterms:modified>
</cp:coreProperties>
</file>